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E4" w:rsidRPr="00E2488D" w:rsidRDefault="00566FE4" w:rsidP="00566FE4">
      <w:pPr>
        <w:rPr>
          <w:rFonts w:ascii="黑体" w:eastAsia="黑体" w:hAnsi="黑体" w:cs="Times New Roman"/>
          <w:bCs/>
          <w:sz w:val="32"/>
          <w:szCs w:val="32"/>
        </w:rPr>
      </w:pPr>
      <w:r w:rsidRPr="00E2488D">
        <w:rPr>
          <w:rFonts w:ascii="黑体" w:eastAsia="黑体" w:hAnsi="黑体" w:cs="Times New Roman"/>
          <w:bCs/>
          <w:sz w:val="32"/>
          <w:szCs w:val="32"/>
        </w:rPr>
        <w:t>附件</w:t>
      </w:r>
      <w:r w:rsidRPr="00E2488D">
        <w:rPr>
          <w:rFonts w:ascii="黑体" w:eastAsia="黑体" w:hAnsi="黑体" w:cs="Times New Roman" w:hint="eastAsia"/>
          <w:bCs/>
          <w:sz w:val="32"/>
          <w:szCs w:val="32"/>
        </w:rPr>
        <w:t>2</w:t>
      </w:r>
    </w:p>
    <w:p w:rsidR="00566FE4" w:rsidRPr="00E2488D" w:rsidRDefault="00566FE4" w:rsidP="00566FE4">
      <w:pPr>
        <w:jc w:val="center"/>
        <w:rPr>
          <w:rFonts w:ascii="仿宋" w:eastAsia="仿宋" w:hAnsi="仿宋" w:cs="Times New Roman"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/>
          <w:bCs/>
          <w:sz w:val="36"/>
          <w:szCs w:val="32"/>
        </w:rPr>
        <w:t>电气工程类工程能力评价专业技术范围</w:t>
      </w:r>
      <w:bookmarkStart w:id="0" w:name="_GoBack"/>
      <w:bookmarkEnd w:id="0"/>
    </w:p>
    <w:p w:rsidR="00566FE4" w:rsidRPr="00E2488D" w:rsidRDefault="00566FE4" w:rsidP="00566FE4">
      <w:pPr>
        <w:jc w:val="center"/>
        <w:rPr>
          <w:rFonts w:ascii="仿宋" w:eastAsia="仿宋" w:hAnsi="仿宋" w:cs="Times New Roman"/>
          <w:bCs/>
          <w:sz w:val="32"/>
          <w:szCs w:val="32"/>
        </w:rPr>
      </w:pPr>
    </w:p>
    <w:p w:rsidR="00566FE4" w:rsidRPr="00E2488D" w:rsidRDefault="00566FE4" w:rsidP="00566FE4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/>
          <w:bCs/>
          <w:sz w:val="32"/>
          <w:szCs w:val="32"/>
        </w:rPr>
        <w:t>1  电力系统及其自动化专业</w:t>
      </w:r>
    </w:p>
    <w:p w:rsidR="00566FE4" w:rsidRPr="00E2488D" w:rsidRDefault="00566FE4" w:rsidP="00566FE4">
      <w:pPr>
        <w:ind w:firstLine="420"/>
        <w:rPr>
          <w:rFonts w:ascii="仿宋" w:eastAsia="仿宋" w:hAnsi="仿宋" w:cs="Times New Roman"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Cs/>
          <w:sz w:val="32"/>
          <w:szCs w:val="32"/>
        </w:rPr>
        <w:t>包括电力系统规划、电力系统运行与分析、电力系统自动化、继电保护及安全自动装置、电力信息化、电力系统通信、设施设备及其它与电力系统及其自动化有关的分支专业。</w:t>
      </w:r>
    </w:p>
    <w:p w:rsidR="00566FE4" w:rsidRPr="00E2488D" w:rsidRDefault="00566FE4" w:rsidP="00566FE4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/>
          <w:bCs/>
          <w:sz w:val="32"/>
          <w:szCs w:val="32"/>
        </w:rPr>
        <w:t>2  输配电及用电工程专业</w:t>
      </w:r>
    </w:p>
    <w:p w:rsidR="00566FE4" w:rsidRPr="00E2488D" w:rsidRDefault="00566FE4" w:rsidP="00566FE4">
      <w:pPr>
        <w:ind w:firstLine="420"/>
        <w:rPr>
          <w:rFonts w:ascii="仿宋" w:eastAsia="仿宋" w:hAnsi="仿宋" w:cs="Times New Roman"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Cs/>
          <w:sz w:val="32"/>
          <w:szCs w:val="32"/>
        </w:rPr>
        <w:t>包括高电压与绝缘技术、直流输电、智能电网、电力电子技术、发电机、电动机、变压器、高低压电器设备、输电线路和变电站、电网环保、配电与用电系统及控制、电气测量技术、电能质量管理、设施设备及其它与输配电及用电工程有关的分支专业。</w:t>
      </w:r>
    </w:p>
    <w:p w:rsidR="00566FE4" w:rsidRPr="00E2488D" w:rsidRDefault="00566FE4" w:rsidP="00566FE4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/>
          <w:bCs/>
          <w:sz w:val="32"/>
          <w:szCs w:val="32"/>
        </w:rPr>
        <w:t>3  轨道交通电气化专业</w:t>
      </w:r>
    </w:p>
    <w:p w:rsidR="00566FE4" w:rsidRPr="00E2488D" w:rsidRDefault="00566FE4" w:rsidP="00566FE4">
      <w:pPr>
        <w:ind w:firstLine="420"/>
        <w:rPr>
          <w:rFonts w:ascii="仿宋" w:eastAsia="仿宋" w:hAnsi="仿宋" w:cs="Times New Roman"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Cs/>
          <w:sz w:val="32"/>
          <w:szCs w:val="32"/>
        </w:rPr>
        <w:t>包括牵引供电系统、电力电子与电能变换技术、接触网技术、电力牵引与电气传动控制、网络控制、设施设备及其他与轨道交通电气化有关的分支专业。</w:t>
      </w:r>
    </w:p>
    <w:p w:rsidR="00566FE4" w:rsidRPr="00E2488D" w:rsidRDefault="00566FE4" w:rsidP="00566FE4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/>
          <w:bCs/>
          <w:sz w:val="32"/>
          <w:szCs w:val="32"/>
        </w:rPr>
        <w:t>4  能源动力工程专业</w:t>
      </w:r>
    </w:p>
    <w:p w:rsidR="00566FE4" w:rsidRPr="00E2488D" w:rsidRDefault="00566FE4" w:rsidP="00566FE4">
      <w:pPr>
        <w:ind w:firstLine="420"/>
        <w:rPr>
          <w:rFonts w:ascii="仿宋" w:eastAsia="仿宋" w:hAnsi="仿宋" w:cs="Times New Roman"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Cs/>
          <w:sz w:val="32"/>
          <w:szCs w:val="32"/>
        </w:rPr>
        <w:t>包括涉及火力、水力、地热、潮汐能和核能、光伏光热、风能等新能源发电及其它形式发电各领域的锅炉、汽（水）轮机、燃气轮机、电站信息化、热工过程控制及其仪表、供热与制冷、电站建筑与安装、物料输送、金属结构与焊接、</w:t>
      </w:r>
      <w:r w:rsidRPr="00E2488D">
        <w:rPr>
          <w:rFonts w:ascii="仿宋" w:eastAsia="仿宋" w:hAnsi="仿宋" w:cs="Times New Roman" w:hint="eastAsia"/>
          <w:bCs/>
          <w:sz w:val="32"/>
          <w:szCs w:val="32"/>
        </w:rPr>
        <w:lastRenderedPageBreak/>
        <w:t>水力机械、火电厂化学、电站环保、火电厂劳动保护、水能利用(含水库)、工程地质、水文泥沙和光伏光热、风能发电等发电形式相关技术、设施设备及其它与能源动力工程有关的分支专业。</w:t>
      </w:r>
    </w:p>
    <w:p w:rsidR="00566FE4" w:rsidRPr="00E2488D" w:rsidRDefault="00566FE4" w:rsidP="00566FE4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/>
          <w:bCs/>
          <w:sz w:val="32"/>
          <w:szCs w:val="32"/>
        </w:rPr>
        <w:t>5  电子信息工程专业</w:t>
      </w:r>
    </w:p>
    <w:p w:rsidR="00566FE4" w:rsidRPr="00E2488D" w:rsidRDefault="00566FE4" w:rsidP="00566FE4">
      <w:pPr>
        <w:ind w:firstLine="420"/>
        <w:rPr>
          <w:rFonts w:ascii="仿宋" w:eastAsia="仿宋" w:hAnsi="仿宋" w:cs="Times New Roman"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Cs/>
          <w:sz w:val="32"/>
          <w:szCs w:val="32"/>
        </w:rPr>
        <w:t>包括电路、模拟电子技术、数字电子技术、计算机技术、信息理论与编码、信号与系统、通信技术、数字信号处理、电磁场、自动控制、感测技术、智能方法、应用数学、数据挖掘等与电子信息工程有关的分支专业。</w:t>
      </w:r>
    </w:p>
    <w:p w:rsidR="00566FE4" w:rsidRPr="00E2488D" w:rsidRDefault="00566FE4" w:rsidP="00566FE4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6 </w:t>
      </w:r>
      <w:r>
        <w:rPr>
          <w:rFonts w:ascii="仿宋" w:eastAsia="仿宋" w:hAnsi="仿宋" w:cs="Times New Roman"/>
          <w:b/>
          <w:bCs/>
          <w:sz w:val="32"/>
          <w:szCs w:val="32"/>
        </w:rPr>
        <w:t xml:space="preserve"> </w:t>
      </w:r>
      <w:r w:rsidRPr="00E2488D">
        <w:rPr>
          <w:rFonts w:ascii="仿宋" w:eastAsia="仿宋" w:hAnsi="仿宋" w:cs="Times New Roman" w:hint="eastAsia"/>
          <w:b/>
          <w:bCs/>
          <w:sz w:val="32"/>
          <w:szCs w:val="32"/>
        </w:rPr>
        <w:t>自动化工程专业</w:t>
      </w:r>
    </w:p>
    <w:p w:rsidR="00566FE4" w:rsidRDefault="00566FE4" w:rsidP="00566FE4">
      <w:pPr>
        <w:ind w:firstLine="420"/>
        <w:rPr>
          <w:rFonts w:ascii="仿宋" w:eastAsia="仿宋" w:hAnsi="仿宋" w:cs="Times New Roman"/>
          <w:bCs/>
          <w:sz w:val="32"/>
          <w:szCs w:val="32"/>
        </w:rPr>
      </w:pPr>
      <w:r w:rsidRPr="00E2488D">
        <w:rPr>
          <w:rFonts w:ascii="仿宋" w:eastAsia="仿宋" w:hAnsi="仿宋" w:cs="Times New Roman" w:hint="eastAsia"/>
          <w:bCs/>
          <w:sz w:val="32"/>
          <w:szCs w:val="32"/>
        </w:rPr>
        <w:t>包括自动控制系统、检测技术与自动化装置、自动化仪表、系统工程、系统仿真、网络工程、机器人工程、智能感知、信号分析、图像处理与模式识别、智能科学与技术等自动化工程专业类有关的分支专业。</w:t>
      </w:r>
    </w:p>
    <w:p w:rsidR="00170B16" w:rsidRPr="00566FE4" w:rsidRDefault="00170B16"/>
    <w:sectPr w:rsidR="00170B16" w:rsidRPr="0056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E4"/>
    <w:rsid w:val="00170B16"/>
    <w:rsid w:val="0052723B"/>
    <w:rsid w:val="00566FE4"/>
    <w:rsid w:val="00DF1DB0"/>
    <w:rsid w:val="00F7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6E491-A372-4D77-8D41-BCA80B3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Xin</dc:creator>
  <cp:keywords/>
  <dc:description/>
  <cp:lastModifiedBy>Liu Xin</cp:lastModifiedBy>
  <cp:revision>1</cp:revision>
  <dcterms:created xsi:type="dcterms:W3CDTF">2022-07-08T02:27:00Z</dcterms:created>
  <dcterms:modified xsi:type="dcterms:W3CDTF">2022-07-08T02:28:00Z</dcterms:modified>
</cp:coreProperties>
</file>